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/>
      </w:pPr>
      <w:r>
        <w:rPr/>
        <w:t>（様式第６号・</w:t>
      </w:r>
      <w:r>
        <w:rPr>
          <w:rFonts w:ascii="ＭＳ 明朝" w:hAnsi="ＭＳ 明朝"/>
        </w:rPr>
        <w:t>Ａ４</w:t>
      </w:r>
      <w:r>
        <w:rPr/>
        <w:t>）</w:t>
      </w:r>
    </w:p>
    <w:p>
      <w:pPr>
        <w:pStyle w:val="Normal"/>
        <w:jc w:val="center"/>
        <w:rPr>
          <w:sz w:val="32"/>
          <w:szCs w:val="32"/>
        </w:rPr>
      </w:pPr>
      <w:r>
        <w:rPr>
          <w:sz w:val="32"/>
          <w:szCs w:val="32"/>
        </w:rPr>
        <w:t>共同事業体連絡先一覧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/>
          <w:color w:val="000000"/>
        </w:rPr>
        <w:t>令和　　　年　　　月　　　日現在</w:t>
      </w:r>
    </w:p>
    <w:tbl>
      <w:tblPr>
        <w:tblW w:w="9634" w:type="dxa"/>
        <w:jc w:val="lef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648"/>
        <w:gridCol w:w="984"/>
        <w:gridCol w:w="1265"/>
        <w:gridCol w:w="1540"/>
        <w:gridCol w:w="1335"/>
        <w:gridCol w:w="2862"/>
      </w:tblGrid>
      <w:tr>
        <w:trPr>
          <w:trHeight w:val="983" w:hRule="atLeast"/>
        </w:trPr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33" w:hanging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共同事業体</w:t>
            </w:r>
          </w:p>
          <w:p>
            <w:pPr>
              <w:pStyle w:val="Normal"/>
              <w:ind w:left="0" w:right="33" w:hanging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名　　　称</w:t>
            </w:r>
          </w:p>
        </w:tc>
        <w:tc>
          <w:tcPr>
            <w:tcW w:w="798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888" w:hanging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</w:tr>
      <w:tr>
        <w:trPr>
          <w:trHeight w:val="695" w:hRule="atLeast"/>
        </w:trPr>
        <w:tc>
          <w:tcPr>
            <w:tcW w:w="1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1593" w:leader="none"/>
              </w:tabs>
              <w:ind w:left="0" w:right="33" w:hanging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代表団体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所在地</w:t>
            </w:r>
          </w:p>
        </w:tc>
        <w:tc>
          <w:tcPr>
            <w:tcW w:w="70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888" w:hanging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</w:tr>
      <w:tr>
        <w:trPr>
          <w:trHeight w:val="695" w:hRule="atLeast"/>
        </w:trPr>
        <w:tc>
          <w:tcPr>
            <w:tcW w:w="16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名　称</w:t>
            </w:r>
          </w:p>
        </w:tc>
        <w:tc>
          <w:tcPr>
            <w:tcW w:w="70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888" w:hanging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</w:tr>
      <w:tr>
        <w:trPr>
          <w:trHeight w:val="704" w:hRule="atLeast"/>
        </w:trPr>
        <w:tc>
          <w:tcPr>
            <w:tcW w:w="16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代表者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70" w:hanging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役職名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888" w:hanging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902" w:leader="none"/>
              </w:tabs>
              <w:ind w:left="0" w:right="47" w:hanging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氏　名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888" w:hanging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</w:tr>
      <w:tr>
        <w:trPr>
          <w:trHeight w:val="704" w:hRule="atLeast"/>
        </w:trPr>
        <w:tc>
          <w:tcPr>
            <w:tcW w:w="16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担当者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70" w:hanging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役職名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888" w:hanging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902" w:leader="none"/>
              </w:tabs>
              <w:ind w:left="0" w:right="47" w:hanging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氏　名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888" w:hanging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</w:tr>
      <w:tr>
        <w:trPr>
          <w:trHeight w:val="697" w:hRule="atLeast"/>
        </w:trPr>
        <w:tc>
          <w:tcPr>
            <w:tcW w:w="16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電　話</w:t>
            </w:r>
          </w:p>
        </w:tc>
        <w:tc>
          <w:tcPr>
            <w:tcW w:w="28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888" w:hanging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25" w:hanging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ＦＡＸ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888" w:hanging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</w:tr>
      <w:tr>
        <w:trPr>
          <w:trHeight w:val="693" w:hRule="atLeast"/>
        </w:trPr>
        <w:tc>
          <w:tcPr>
            <w:tcW w:w="1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構成団体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所在地</w:t>
            </w:r>
          </w:p>
        </w:tc>
        <w:tc>
          <w:tcPr>
            <w:tcW w:w="70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888" w:hanging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</w:tr>
      <w:tr>
        <w:trPr>
          <w:trHeight w:val="693" w:hRule="atLeast"/>
        </w:trPr>
        <w:tc>
          <w:tcPr>
            <w:tcW w:w="16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名　称</w:t>
            </w:r>
          </w:p>
        </w:tc>
        <w:tc>
          <w:tcPr>
            <w:tcW w:w="70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888" w:hanging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</w:tr>
      <w:tr>
        <w:trPr>
          <w:trHeight w:val="702" w:hRule="atLeast"/>
        </w:trPr>
        <w:tc>
          <w:tcPr>
            <w:tcW w:w="16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代表者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役職名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888" w:hanging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47" w:hanging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氏　名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888" w:hanging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</w:tr>
      <w:tr>
        <w:trPr>
          <w:trHeight w:val="702" w:hRule="atLeast"/>
        </w:trPr>
        <w:tc>
          <w:tcPr>
            <w:tcW w:w="16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担当者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役職名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888" w:hanging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47" w:hanging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氏　名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888" w:hanging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</w:tr>
      <w:tr>
        <w:trPr>
          <w:trHeight w:val="702" w:hRule="atLeast"/>
        </w:trPr>
        <w:tc>
          <w:tcPr>
            <w:tcW w:w="16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電　話</w:t>
            </w:r>
          </w:p>
        </w:tc>
        <w:tc>
          <w:tcPr>
            <w:tcW w:w="28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25" w:hanging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47" w:hanging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ＦＡＸ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888" w:hanging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</w:tr>
      <w:tr>
        <w:trPr>
          <w:trHeight w:val="698" w:hRule="atLeast"/>
        </w:trPr>
        <w:tc>
          <w:tcPr>
            <w:tcW w:w="1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構成団体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所在地</w:t>
            </w:r>
          </w:p>
        </w:tc>
        <w:tc>
          <w:tcPr>
            <w:tcW w:w="70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46" w:hanging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</w:tr>
      <w:tr>
        <w:trPr>
          <w:trHeight w:val="694" w:hRule="atLeast"/>
        </w:trPr>
        <w:tc>
          <w:tcPr>
            <w:tcW w:w="16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名　称</w:t>
            </w:r>
          </w:p>
        </w:tc>
        <w:tc>
          <w:tcPr>
            <w:tcW w:w="70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888" w:hanging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</w:tr>
      <w:tr>
        <w:trPr>
          <w:trHeight w:val="705" w:hRule="atLeast"/>
        </w:trPr>
        <w:tc>
          <w:tcPr>
            <w:tcW w:w="16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-25" w:hanging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代表者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-114" w:hanging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役職名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888" w:hanging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-149" w:hanging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氏　名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888" w:hanging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</w:r>
          </w:p>
        </w:tc>
      </w:tr>
      <w:tr>
        <w:trPr>
          <w:trHeight w:val="705" w:hRule="atLeast"/>
        </w:trPr>
        <w:tc>
          <w:tcPr>
            <w:tcW w:w="16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-25" w:hanging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担当者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-114" w:hanging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役職名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888" w:hanging="0"/>
              <w:rPr>
                <w:rFonts w:ascii="ＭＳ 明朝" w:hAnsi="ＭＳ 明朝"/>
                <w:color w:val="000000"/>
              </w:rPr>
            </w:pPr>
            <w:bookmarkStart w:id="0" w:name="_GoBack"/>
            <w:bookmarkStart w:id="1" w:name="_GoBack"/>
            <w:bookmarkEnd w:id="1"/>
            <w:r>
              <w:rPr>
                <w:rFonts w:ascii="ＭＳ 明朝" w:hAnsi="ＭＳ 明朝"/>
                <w:color w:val="000000"/>
              </w:rPr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-149" w:hanging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氏　名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888" w:hanging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</w:r>
          </w:p>
        </w:tc>
      </w:tr>
      <w:tr>
        <w:trPr>
          <w:trHeight w:val="700" w:hRule="atLeast"/>
        </w:trPr>
        <w:tc>
          <w:tcPr>
            <w:tcW w:w="16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電　話</w:t>
            </w:r>
          </w:p>
        </w:tc>
        <w:tc>
          <w:tcPr>
            <w:tcW w:w="28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25" w:hanging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761" w:leader="none"/>
                <w:tab w:val="left" w:pos="902" w:leader="none"/>
              </w:tabs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ＦＡＸ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888" w:hanging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</w:r>
          </w:p>
        </w:tc>
      </w:tr>
    </w:tbl>
    <w:p>
      <w:pPr>
        <w:pStyle w:val="Normal"/>
        <w:rPr>
          <w:rFonts w:ascii="ＭＳ 明朝" w:hAnsi="ＭＳ 明朝"/>
          <w:color w:val="000000"/>
        </w:rPr>
      </w:pPr>
      <w:r>
        <w:rPr>
          <w:rFonts w:ascii="ＭＳ 明朝" w:hAnsi="ＭＳ 明朝"/>
          <w:color w:val="000000"/>
        </w:rPr>
        <w:t>（注）共同事業体の構成団体全てを記入すること。記入欄が不足する場合、複写して作成すること。</w:t>
      </w:r>
    </w:p>
    <w:sectPr>
      <w:type w:val="nextPage"/>
      <w:pgSz w:w="11906" w:h="16838"/>
      <w:pgMar w:left="1134" w:right="1134" w:header="0" w:top="1418" w:footer="0" w:bottom="1134" w:gutter="0"/>
      <w:pgNumType w:fmt="decimal"/>
      <w:formProt w:val="false"/>
      <w:textDirection w:val="lrTb"/>
      <w:docGrid w:type="linesAndChars" w:linePitch="366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entury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ＭＳ 明朝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84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DejaVu Sans"/>
        <w:szCs w:val="22"/>
        <w:lang w:val="en-US" w:eastAsia="ja-JP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jc w:val="both"/>
    </w:pPr>
    <w:rPr>
      <w:rFonts w:ascii="Century" w:hAnsi="Century" w:eastAsia="ＭＳ 明朝"/>
      <w:color w:val="auto"/>
      <w:sz w:val="24"/>
      <w:szCs w:val="24"/>
      <w:lang w:val="en-US" w:eastAsia="ja-JP" w:bidi="ar-SA"/>
    </w:rPr>
  </w:style>
  <w:style w:type="character" w:styleId="DefaultParagraphFont">
    <w:name w:val="Default Paragraph Font"/>
    <w:qFormat/>
    <w:rPr>
      <w:sz w:val="24"/>
      <w:szCs w:val="24"/>
    </w:rPr>
  </w:style>
  <w:style w:type="character" w:styleId="Style14">
    <w:name w:val="ヘッダー (文字)"/>
    <w:basedOn w:val="DefaultParagraphFont"/>
    <w:qFormat/>
    <w:rPr>
      <w:sz w:val="24"/>
      <w:szCs w:val="24"/>
    </w:rPr>
  </w:style>
  <w:style w:type="character" w:styleId="Style15">
    <w:name w:val="フッター (文字)"/>
    <w:basedOn w:val="DefaultParagraphFont"/>
    <w:qFormat/>
    <w:rPr>
      <w:sz w:val="24"/>
      <w:szCs w:val="24"/>
    </w:rPr>
  </w:style>
  <w:style w:type="character" w:styleId="Style16">
    <w:name w:val="吹き出し (文字)"/>
    <w:basedOn w:val="DefaultParagraphFont"/>
    <w:qFormat/>
    <w:rPr>
      <w:rFonts w:ascii="Arial" w:hAnsi="Arial" w:eastAsia="ＭＳ ゴシック" w:cs="DejaVu Sans"/>
      <w:sz w:val="18"/>
      <w:szCs w:val="18"/>
    </w:rPr>
  </w:style>
  <w:style w:type="paragraph" w:styleId="Heading">
    <w:name w:val="Heading"/>
    <w:basedOn w:val="Normal"/>
    <w:next w:val="TextBody"/>
    <w:qFormat/>
    <w:pPr>
      <w:keepNext/>
      <w:widowControl w:val="false"/>
      <w:bidi w:val="0"/>
      <w:spacing w:before="240" w:after="120"/>
      <w:jc w:val="both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widowControl w:val="false"/>
      <w:bidi w:val="0"/>
      <w:spacing w:lineRule="auto" w:line="288" w:before="0" w:after="140"/>
      <w:jc w:val="both"/>
    </w:pPr>
    <w:rPr>
      <w:sz w:val="24"/>
      <w:szCs w:val="24"/>
    </w:rPr>
  </w:style>
  <w:style w:type="paragraph" w:styleId="List">
    <w:name w:val="List"/>
    <w:basedOn w:val="TextBody"/>
    <w:pPr>
      <w:widowControl w:val="false"/>
      <w:bidi w:val="0"/>
      <w:jc w:val="both"/>
    </w:pPr>
    <w:rPr>
      <w:sz w:val="24"/>
      <w:szCs w:val="24"/>
    </w:rPr>
  </w:style>
  <w:style w:type="paragraph" w:styleId="Caption">
    <w:name w:val="Caption"/>
    <w:basedOn w:val="Normal"/>
    <w:qFormat/>
    <w:pPr>
      <w:widowControl w:val="false"/>
      <w:suppressLineNumbers/>
      <w:bidi w:val="0"/>
      <w:spacing w:before="120" w:after="120"/>
      <w:jc w:val="both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widowControl w:val="false"/>
      <w:suppressLineNumbers/>
      <w:bidi w:val="0"/>
      <w:jc w:val="both"/>
    </w:pPr>
    <w:rPr>
      <w:sz w:val="24"/>
      <w:szCs w:val="24"/>
    </w:rPr>
  </w:style>
  <w:style w:type="paragraph" w:styleId="Header">
    <w:name w:val="Header"/>
    <w:basedOn w:val="Normal"/>
    <w:pPr>
      <w:widowControl w:val="false"/>
      <w:tabs>
        <w:tab w:val="center" w:pos="4252" w:leader="none"/>
        <w:tab w:val="right" w:pos="8504" w:leader="none"/>
      </w:tabs>
      <w:bidi w:val="0"/>
      <w:snapToGrid w:val="false"/>
      <w:jc w:val="both"/>
    </w:pPr>
    <w:rPr>
      <w:sz w:val="24"/>
      <w:szCs w:val="24"/>
    </w:rPr>
  </w:style>
  <w:style w:type="paragraph" w:styleId="Footer">
    <w:name w:val="Footer"/>
    <w:basedOn w:val="Normal"/>
    <w:pPr>
      <w:widowControl w:val="false"/>
      <w:tabs>
        <w:tab w:val="center" w:pos="4252" w:leader="none"/>
        <w:tab w:val="right" w:pos="8504" w:leader="none"/>
      </w:tabs>
      <w:bidi w:val="0"/>
      <w:snapToGrid w:val="false"/>
      <w:jc w:val="both"/>
    </w:pPr>
    <w:rPr>
      <w:sz w:val="24"/>
      <w:szCs w:val="24"/>
    </w:rPr>
  </w:style>
  <w:style w:type="paragraph" w:styleId="ListParagraph">
    <w:name w:val="List Paragraph"/>
    <w:basedOn w:val="Normal"/>
    <w:qFormat/>
    <w:pPr>
      <w:widowControl w:val="false"/>
      <w:bidi w:val="0"/>
      <w:ind w:left="840" w:right="0" w:hanging="0"/>
      <w:jc w:val="both"/>
    </w:pPr>
    <w:rPr>
      <w:sz w:val="24"/>
      <w:szCs w:val="24"/>
    </w:rPr>
  </w:style>
  <w:style w:type="paragraph" w:styleId="BalloonText">
    <w:name w:val="Balloon Text"/>
    <w:basedOn w:val="Normal"/>
    <w:qFormat/>
    <w:pPr>
      <w:widowControl w:val="false"/>
      <w:bidi w:val="0"/>
      <w:jc w:val="both"/>
    </w:pPr>
    <w:rPr>
      <w:rFonts w:ascii="Arial" w:hAnsi="Arial" w:eastAsia="ＭＳ ゴシック" w:cs="DejaVu Sans"/>
      <w:sz w:val="18"/>
      <w:szCs w:val="18"/>
    </w:rPr>
  </w:style>
  <w:style w:type="paragraph" w:styleId="TableContents">
    <w:name w:val="Table Contents"/>
    <w:basedOn w:val="Normal"/>
    <w:qFormat/>
    <w:pPr/>
    <w:rPr/>
  </w:style>
  <w:style w:type="numbering" w:styleId="NoList">
    <w:name w:val="No List"/>
    <w:qFormat/>
  </w:style>
</w:styles>
</file>

<file path=word/_rels/document.xml.rels><?xml version="1.0" encoding="UTF-8"?>

<Relationships xmlns="http://schemas.openxmlformats.org/package/2006/relationships">
<Relationship Id="rId1" Type="http://schemas.openxmlformats.org/officeDocument/2006/relationships/styles" Target="styles.xml"/>
<Relationship Id="rId2" Type="http://schemas.openxmlformats.org/officeDocument/2006/relationships/fontTable" Target="fontTable.xml"/>
<Relationship Id="rId3" Type="http://schemas.openxmlformats.org/officeDocument/2006/relationships/settings" Target="settings.xml"/>
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FastSanitizer</Application>
  <Pages>2</Pages>
  <Words>169</Words>
  <Characters>169</Characters>
  <CharactersWithSpaces>193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2020-08-02T05:30:00Z</dcterms:created>
  <dc:creator/>
  <dc:description/>
  <dc:language>en-US</dc:language>
  <cp:lastModifiedBy/>
  <dcterms:modified xsi:type="dcterms:W3CDTF">2022-06-16T04:18:00Z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